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zimowego płaszcza: torebka wężowa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łask wróciły drapieżne, zwierzęce nadruki, a wraz nimi – takie same faktury materiałów. Przedstawiamy Państwu naszą torebkę wężową i ręczymy, że jest wykonana ze skóry ekologicznej, a przy jej tworzeniu nie ucierpiało żadne zwierzę.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zrobiona jest torebka wężowa?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Torebka wężowa</w:t>
        </w:r>
      </w:hyperlink>
      <w:r>
        <w:rPr>
          <w:rFonts w:ascii="calibri" w:hAnsi="calibri" w:eastAsia="calibri" w:cs="calibri"/>
          <w:sz w:val="24"/>
          <w:szCs w:val="24"/>
        </w:rPr>
        <w:t xml:space="preserve">, jak już wspomnieliśmy, powstała ze skóry ekologicznej w kolorze czerni. Zaprojektowała ją i wytworzyła w Polsce marka Chiara Design. Ma kształt kuferka, jest sztywna i mieści bardzo dużo, bo nawet rozmiar A4. Przytwierdzono do niej mocne uszy i cztery metalowe wsporniki, które pomagają zadbać o to, by nie ścierała się nadmiernie od spodu.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Znajdziemy w niej 3 komory: 1 główną, największą i dwie dodatkowe. Ta pierwsza jest zamykana na suwak w kolorze srebrnego metalu, pozostałe 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pasuje torebka wężowa?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Została zaprojektowana tak, by można ją było nosić codziennie, niezależnie od tego, co mamy na sobie. Będzie pasowała do wszystkich jesiennych płaszczy i kurtek. Najlepiej jednak poczuje się w towarzystwie czerni, koloru wielbłądziej wełny czy mocno kontrastującej, żywej czerwieni. Odradzamy natomiast jej noszenie do płaszczy w pastelowych kolorach mięty czy błękitu, może w ich towarzystwie wydawać się za ciężka. Na szczęście nie są to kolory popularne jesienią ani zimą.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rateczka.pl/do-reki/1388-czarna-duza-damska-torebka-kuferek-a4-trzy-komory-skora-wezowa-polska-produkcja-chiara-j9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2024-05-02T17:54:35+02:00</dcterms:created>
  <dcterms:modified xsi:type="dcterms:W3CDTF">2024-05-02T17:54:35+02:00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