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torebka - hit czy kit?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nosić białe torebki? Czy to nie przesada? Odpowiedzi znajdziesz w tym wpisie.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Szalone lata dla białych torebek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Biała torebka</w:t>
      </w:r>
      <w:r>
        <w:rPr>
          <w:rFonts w:ascii="calibri" w:hAnsi="calibri" w:eastAsia="calibri" w:cs="calibri"/>
          <w:sz w:val="24"/>
          <w:szCs w:val="24"/>
        </w:rPr>
        <w:t xml:space="preserve"> przez jakiś czas utożsamiana z kiczem. Kojarzy się z szalonymi latami po roku 2000, gdy królowały śnieżnobiałe kozaki z czubkiem w szpic, spodnie biodrówki, a z nich koniecznie wystające stringi. Na myśl od razu przychodzą gwiazdy pop, które wówczas triumfowały w rankingach popularności. Tymczasem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biała torebka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nadal elegancki i bardzo stylowy dodatek. Trzeba tylko wiedzieć, jak ją nosić i mieć pewne wyczucie stylizacyjne. Na pewno je masz, ale jeśli szukasz inspiracji, to zostań z nami i przeczytaj wpis do końca, chętnie podpowiemy Ci kilka możliwości.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Biała torebka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Biała torebka</w:t>
      </w:r>
      <w:r>
        <w:rPr>
          <w:rFonts w:ascii="calibri" w:hAnsi="calibri" w:eastAsia="calibri" w:cs="calibri"/>
          <w:sz w:val="24"/>
          <w:szCs w:val="24"/>
        </w:rPr>
        <w:t xml:space="preserve"> w małym rozmiarze doskonale nadaje się do noszenia ją na co dzień. Jej kompaktowe wymiary sprawią, że łatwo będzie Ci ją przenosić, a małe rozmiary wiążą się z lżejszą wagą. Załóż ją do stylizacji w jednolitym kolorze, na przykład czarnym albo granatowym. Istnieje przekonanie, że kolor torebki powinno dopasowywać się do koloru butów lub paska. Możesz dostosować się do tej zasady i założyć coś spójnego albo... puść wodze wyobraźni i ubierz się tak, jak chcesz ;)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teczka.pl/torebki-skorzane/4084-biala-torebka-skorzana-wloska-mala-lekka-przewieszka-t0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2026-04-29T18:43:54+02:00</dcterms:created>
  <dcterms:modified xsi:type="dcterms:W3CDTF">2026-04-29T18:43:54+02:00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